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10" w:rsidRPr="004D5ABA" w:rsidRDefault="00630A10" w:rsidP="00630A10">
      <w:pPr>
        <w:jc w:val="center"/>
        <w:rPr>
          <w:rFonts w:ascii="Arial" w:hAnsi="Arial" w:cs="Arial"/>
          <w:sz w:val="20"/>
          <w:szCs w:val="20"/>
          <w:u w:val="single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Ref: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Date: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u w:val="single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b/>
          <w:bCs/>
          <w:sz w:val="20"/>
          <w:szCs w:val="20"/>
          <w:lang w:val="en-MY"/>
        </w:rPr>
      </w:pPr>
      <w:r w:rsidRPr="004D5ABA">
        <w:rPr>
          <w:rFonts w:ascii="Arial" w:hAnsi="Arial" w:cs="Arial"/>
          <w:b/>
          <w:bCs/>
          <w:sz w:val="20"/>
          <w:szCs w:val="20"/>
          <w:lang w:val="en-MY"/>
        </w:rPr>
        <w:t>Chief Executive Officer</w:t>
      </w:r>
    </w:p>
    <w:p w:rsidR="00630A10" w:rsidRPr="004D5ABA" w:rsidRDefault="00630A10" w:rsidP="00630A10">
      <w:pPr>
        <w:rPr>
          <w:rFonts w:ascii="Arial" w:hAnsi="Arial" w:cs="Arial"/>
          <w:b/>
          <w:sz w:val="20"/>
          <w:szCs w:val="20"/>
          <w:lang w:val="en-MY"/>
        </w:rPr>
      </w:pPr>
      <w:r w:rsidRPr="004D5ABA">
        <w:rPr>
          <w:rFonts w:ascii="Arial" w:hAnsi="Arial" w:cs="Arial"/>
          <w:b/>
          <w:sz w:val="20"/>
          <w:szCs w:val="20"/>
          <w:lang w:val="en-MY"/>
        </w:rPr>
        <w:t>Malaysian Green Technology Corporation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 xml:space="preserve">No 2 </w:t>
      </w:r>
      <w:proofErr w:type="spellStart"/>
      <w:r w:rsidRPr="004D5ABA">
        <w:rPr>
          <w:rFonts w:ascii="Arial" w:hAnsi="Arial" w:cs="Arial"/>
          <w:sz w:val="20"/>
          <w:szCs w:val="20"/>
          <w:lang w:val="en-MY"/>
        </w:rPr>
        <w:t>Jalan</w:t>
      </w:r>
      <w:proofErr w:type="spellEnd"/>
      <w:r w:rsidRPr="004D5ABA">
        <w:rPr>
          <w:rFonts w:ascii="Arial" w:hAnsi="Arial" w:cs="Arial"/>
          <w:sz w:val="20"/>
          <w:szCs w:val="20"/>
          <w:lang w:val="en-MY"/>
        </w:rPr>
        <w:t xml:space="preserve"> 9/10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proofErr w:type="spellStart"/>
      <w:r w:rsidRPr="004D5ABA">
        <w:rPr>
          <w:rFonts w:ascii="Arial" w:hAnsi="Arial" w:cs="Arial"/>
          <w:sz w:val="20"/>
          <w:szCs w:val="20"/>
          <w:lang w:val="en-MY"/>
        </w:rPr>
        <w:t>Persiaran</w:t>
      </w:r>
      <w:proofErr w:type="spellEnd"/>
      <w:r w:rsidRPr="004D5ABA">
        <w:rPr>
          <w:rFonts w:ascii="Arial" w:hAnsi="Arial" w:cs="Arial"/>
          <w:sz w:val="20"/>
          <w:szCs w:val="20"/>
          <w:lang w:val="en-MY"/>
        </w:rPr>
        <w:t xml:space="preserve"> </w:t>
      </w:r>
      <w:proofErr w:type="spellStart"/>
      <w:r w:rsidRPr="004D5ABA">
        <w:rPr>
          <w:rFonts w:ascii="Arial" w:hAnsi="Arial" w:cs="Arial"/>
          <w:sz w:val="20"/>
          <w:szCs w:val="20"/>
          <w:lang w:val="en-MY"/>
        </w:rPr>
        <w:t>Usahawan</w:t>
      </w:r>
      <w:proofErr w:type="spellEnd"/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proofErr w:type="spellStart"/>
      <w:r w:rsidRPr="004D5ABA">
        <w:rPr>
          <w:rFonts w:ascii="Arial" w:hAnsi="Arial" w:cs="Arial"/>
          <w:sz w:val="20"/>
          <w:szCs w:val="20"/>
          <w:lang w:val="en-MY"/>
        </w:rPr>
        <w:t>Seksyen</w:t>
      </w:r>
      <w:proofErr w:type="spellEnd"/>
      <w:r w:rsidRPr="004D5ABA">
        <w:rPr>
          <w:rFonts w:ascii="Arial" w:hAnsi="Arial" w:cs="Arial"/>
          <w:sz w:val="20"/>
          <w:szCs w:val="20"/>
          <w:lang w:val="en-MY"/>
        </w:rPr>
        <w:t xml:space="preserve"> 9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 xml:space="preserve">Bandar </w:t>
      </w:r>
      <w:proofErr w:type="spellStart"/>
      <w:r w:rsidRPr="004D5ABA">
        <w:rPr>
          <w:rFonts w:ascii="Arial" w:hAnsi="Arial" w:cs="Arial"/>
          <w:sz w:val="20"/>
          <w:szCs w:val="20"/>
          <w:lang w:val="en-MY"/>
        </w:rPr>
        <w:t>Baru</w:t>
      </w:r>
      <w:proofErr w:type="spellEnd"/>
      <w:r w:rsidRPr="004D5ABA">
        <w:rPr>
          <w:rFonts w:ascii="Arial" w:hAnsi="Arial" w:cs="Arial"/>
          <w:sz w:val="20"/>
          <w:szCs w:val="20"/>
          <w:lang w:val="en-MY"/>
        </w:rPr>
        <w:t xml:space="preserve"> </w:t>
      </w:r>
      <w:proofErr w:type="spellStart"/>
      <w:r w:rsidRPr="004D5ABA">
        <w:rPr>
          <w:rFonts w:ascii="Arial" w:hAnsi="Arial" w:cs="Arial"/>
          <w:sz w:val="20"/>
          <w:szCs w:val="20"/>
          <w:lang w:val="en-MY"/>
        </w:rPr>
        <w:t>Bangi</w:t>
      </w:r>
      <w:proofErr w:type="spellEnd"/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43050 Selangor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Dear Sir,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pBdr>
          <w:bottom w:val="single" w:sz="12" w:space="1" w:color="auto"/>
        </w:pBdr>
        <w:ind w:left="720" w:hanging="720"/>
        <w:jc w:val="both"/>
        <w:rPr>
          <w:rFonts w:ascii="Arial" w:hAnsi="Arial" w:cs="Arial"/>
          <w:b/>
          <w:sz w:val="20"/>
          <w:szCs w:val="20"/>
          <w:lang w:val="en-MY"/>
        </w:rPr>
      </w:pPr>
      <w:r w:rsidRPr="004D5ABA">
        <w:rPr>
          <w:rFonts w:ascii="Arial" w:hAnsi="Arial" w:cs="Arial"/>
          <w:b/>
          <w:sz w:val="20"/>
          <w:szCs w:val="20"/>
          <w:lang w:val="en-MY"/>
        </w:rPr>
        <w:t>RE:</w:t>
      </w:r>
      <w:r w:rsidRPr="004D5ABA">
        <w:rPr>
          <w:rFonts w:ascii="Arial" w:hAnsi="Arial" w:cs="Arial"/>
          <w:b/>
          <w:sz w:val="20"/>
          <w:szCs w:val="20"/>
          <w:lang w:val="en-MY"/>
        </w:rPr>
        <w:tab/>
        <w:t>LETTER OF UNDERTAKING IN FAVOUR OF MALAYSIAN GREEEN TECHNOLOGY CORPORATION – GREEN TECHNOLOGY FINANCING SCHEME</w:t>
      </w:r>
    </w:p>
    <w:p w:rsidR="00630A10" w:rsidRPr="004D5ABA" w:rsidRDefault="00630A10" w:rsidP="00630A10">
      <w:pPr>
        <w:ind w:left="720" w:hanging="720"/>
        <w:rPr>
          <w:rFonts w:ascii="Arial" w:hAnsi="Arial" w:cs="Arial"/>
          <w:b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1.</w:t>
      </w:r>
      <w:r w:rsidRPr="004D5ABA">
        <w:rPr>
          <w:rFonts w:ascii="Arial" w:hAnsi="Arial" w:cs="Arial"/>
          <w:sz w:val="20"/>
          <w:szCs w:val="20"/>
          <w:lang w:val="en-MY"/>
        </w:rPr>
        <w:tab/>
        <w:t>We refer to the above matter.</w:t>
      </w: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2.</w:t>
      </w:r>
      <w:r w:rsidRPr="004D5ABA">
        <w:rPr>
          <w:rFonts w:ascii="Arial" w:hAnsi="Arial" w:cs="Arial"/>
          <w:sz w:val="20"/>
          <w:szCs w:val="20"/>
          <w:lang w:val="en-MY"/>
        </w:rPr>
        <w:tab/>
        <w:t>Whereas:</w:t>
      </w: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a.</w:t>
      </w:r>
      <w:r w:rsidRPr="004D5ABA">
        <w:rPr>
          <w:rFonts w:ascii="Arial" w:hAnsi="Arial" w:cs="Arial"/>
          <w:sz w:val="20"/>
          <w:szCs w:val="20"/>
          <w:lang w:val="en-MY"/>
        </w:rPr>
        <w:tab/>
        <w:t>The Government has establish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the Green Technology Financing Scheme (“GTFS”) with participating financial institutions in its effort </w:t>
      </w:r>
      <w:r w:rsidRPr="004D5ABA">
        <w:rPr>
          <w:rFonts w:ascii="Arial" w:hAnsi="Arial" w:cs="Arial"/>
          <w:sz w:val="20"/>
          <w:szCs w:val="20"/>
          <w:lang w:val="en-MY"/>
        </w:rPr>
        <w:tab/>
        <w:t>to improve the supply and utilization of Green Technology in the country.</w:t>
      </w:r>
    </w:p>
    <w:p w:rsidR="00630A10" w:rsidRPr="004D5ABA" w:rsidRDefault="00630A10" w:rsidP="00630A10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  <w:proofErr w:type="gramStart"/>
      <w:r w:rsidRPr="004D5ABA">
        <w:rPr>
          <w:rFonts w:ascii="Arial" w:hAnsi="Arial" w:cs="Arial"/>
          <w:sz w:val="20"/>
          <w:szCs w:val="20"/>
          <w:lang w:val="en-MY"/>
        </w:rPr>
        <w:t>b.</w:t>
      </w:r>
      <w:r w:rsidRPr="004D5ABA">
        <w:rPr>
          <w:rFonts w:ascii="Arial" w:hAnsi="Arial" w:cs="Arial"/>
          <w:sz w:val="20"/>
          <w:szCs w:val="20"/>
          <w:lang w:val="en-MY"/>
        </w:rPr>
        <w:tab/>
        <w:t>Malaysian</w:t>
      </w:r>
      <w:proofErr w:type="gramEnd"/>
      <w:r w:rsidRPr="004D5ABA">
        <w:rPr>
          <w:rFonts w:ascii="Arial" w:hAnsi="Arial" w:cs="Arial"/>
          <w:sz w:val="20"/>
          <w:szCs w:val="20"/>
          <w:lang w:val="en-MY"/>
        </w:rPr>
        <w:t xml:space="preserve"> Green Technology Corporation (“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  <w:lang w:val="en-MY"/>
        </w:rPr>
        <w:t>”) has been entrust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the Government to be the focal point to facilitate and promote the development of the Green Technology.</w:t>
      </w:r>
    </w:p>
    <w:p w:rsidR="00630A10" w:rsidRPr="004D5ABA" w:rsidRDefault="00630A10" w:rsidP="00630A10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c.</w:t>
      </w:r>
      <w:r w:rsidRPr="004D5ABA">
        <w:rPr>
          <w:rFonts w:ascii="Arial" w:hAnsi="Arial" w:cs="Arial"/>
          <w:sz w:val="20"/>
          <w:szCs w:val="20"/>
          <w:lang w:val="en-MY"/>
        </w:rPr>
        <w:tab/>
        <w:t xml:space="preserve">It is a term and condition for every application for financing under the GTFS to obtain a project certification in the form of a certificate </w:t>
      </w:r>
      <w:r w:rsidRPr="004D5ABA">
        <w:rPr>
          <w:rFonts w:ascii="Arial" w:hAnsi="Arial" w:cs="Arial"/>
          <w:sz w:val="20"/>
          <w:szCs w:val="20"/>
          <w:lang w:val="en-MY"/>
        </w:rPr>
        <w:tab/>
        <w:t>issu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 xml:space="preserve">in order to qualify as an applicant </w:t>
      </w:r>
      <w:r>
        <w:rPr>
          <w:rFonts w:ascii="Arial" w:hAnsi="Arial" w:cs="Arial"/>
          <w:sz w:val="20"/>
          <w:szCs w:val="20"/>
          <w:lang w:val="en-MY"/>
        </w:rPr>
        <w:t xml:space="preserve">for financing </w:t>
      </w:r>
      <w:r w:rsidRPr="004D5ABA">
        <w:rPr>
          <w:rFonts w:ascii="Arial" w:hAnsi="Arial" w:cs="Arial"/>
          <w:sz w:val="20"/>
          <w:szCs w:val="20"/>
          <w:lang w:val="en-MY"/>
        </w:rPr>
        <w:t xml:space="preserve">under the GTFS.  </w:t>
      </w: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3.</w:t>
      </w:r>
      <w:r w:rsidRPr="004D5ABA">
        <w:rPr>
          <w:rFonts w:ascii="Arial" w:hAnsi="Arial" w:cs="Arial"/>
          <w:sz w:val="20"/>
          <w:szCs w:val="20"/>
          <w:lang w:val="en-MY"/>
        </w:rPr>
        <w:tab/>
        <w:t xml:space="preserve">At our request and In consideration of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issuing the relevant certificate as stat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above and throughout the financing period under the GTFS we hereby undertake and covenant at our own costs and expenses as follows:    </w:t>
      </w:r>
    </w:p>
    <w:p w:rsidR="00630A10" w:rsidRPr="004D5ABA" w:rsidRDefault="00630A10" w:rsidP="00630A10">
      <w:pPr>
        <w:jc w:val="both"/>
        <w:rPr>
          <w:rFonts w:ascii="Arial" w:hAnsi="Arial" w:cs="Arial"/>
          <w:i/>
          <w:iCs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36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ab/>
        <w:t>a.</w:t>
      </w:r>
      <w:r w:rsidRPr="004D5ABA">
        <w:rPr>
          <w:rFonts w:ascii="Arial" w:hAnsi="Arial" w:cs="Arial"/>
          <w:sz w:val="20"/>
          <w:szCs w:val="20"/>
          <w:lang w:val="en-MY"/>
        </w:rPr>
        <w:tab/>
        <w:t xml:space="preserve">to grant full access to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and any party(s) authoriz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to visit the GTFS project at any reasonable time as may be determin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  <w:lang w:val="en-MY"/>
        </w:rPr>
        <w:t>;</w:t>
      </w:r>
    </w:p>
    <w:p w:rsidR="00630A10" w:rsidRPr="004D5ABA" w:rsidRDefault="00630A10" w:rsidP="00630A10">
      <w:pPr>
        <w:ind w:left="720" w:hanging="36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11"/>
        <w:jc w:val="both"/>
        <w:rPr>
          <w:rFonts w:ascii="Arial" w:hAnsi="Arial" w:cs="Arial"/>
          <w:sz w:val="20"/>
          <w:szCs w:val="20"/>
          <w:lang w:val="en-MY"/>
        </w:rPr>
      </w:pPr>
      <w:proofErr w:type="gramStart"/>
      <w:r w:rsidRPr="004D5ABA">
        <w:rPr>
          <w:rFonts w:ascii="Arial" w:hAnsi="Arial" w:cs="Arial"/>
          <w:sz w:val="20"/>
          <w:szCs w:val="20"/>
          <w:lang w:val="en-MY"/>
        </w:rPr>
        <w:t>b</w:t>
      </w:r>
      <w:proofErr w:type="gramEnd"/>
      <w:r w:rsidRPr="004D5ABA">
        <w:rPr>
          <w:rFonts w:ascii="Arial" w:hAnsi="Arial" w:cs="Arial"/>
          <w:sz w:val="20"/>
          <w:szCs w:val="20"/>
          <w:lang w:val="en-MY"/>
        </w:rPr>
        <w:t>.</w:t>
      </w:r>
      <w:r w:rsidRPr="004D5ABA">
        <w:rPr>
          <w:rFonts w:ascii="Arial" w:hAnsi="Arial" w:cs="Arial"/>
          <w:sz w:val="20"/>
          <w:szCs w:val="20"/>
          <w:lang w:val="en-MY"/>
        </w:rPr>
        <w:tab/>
        <w:t xml:space="preserve">to submit to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a monthly report in accordance to the Monitoring &amp; Verification Report as may be determin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  <w:lang w:val="en-MY"/>
        </w:rPr>
        <w:t>;</w:t>
      </w:r>
    </w:p>
    <w:p w:rsidR="00630A10" w:rsidRPr="004D5ABA" w:rsidRDefault="00630A10" w:rsidP="00630A10">
      <w:pPr>
        <w:ind w:left="720" w:hanging="36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36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ab/>
      </w:r>
      <w:proofErr w:type="gramStart"/>
      <w:r w:rsidRPr="004D5ABA">
        <w:rPr>
          <w:rFonts w:ascii="Arial" w:hAnsi="Arial" w:cs="Arial"/>
          <w:sz w:val="20"/>
          <w:szCs w:val="20"/>
          <w:lang w:val="en-MY"/>
        </w:rPr>
        <w:t>c</w:t>
      </w:r>
      <w:proofErr w:type="gramEnd"/>
      <w:r w:rsidRPr="004D5ABA">
        <w:rPr>
          <w:rFonts w:ascii="Arial" w:hAnsi="Arial" w:cs="Arial"/>
          <w:sz w:val="20"/>
          <w:szCs w:val="20"/>
          <w:lang w:val="en-MY"/>
        </w:rPr>
        <w:t>.</w:t>
      </w:r>
      <w:r w:rsidRPr="004D5ABA">
        <w:rPr>
          <w:rFonts w:ascii="Arial" w:hAnsi="Arial" w:cs="Arial"/>
          <w:sz w:val="20"/>
          <w:szCs w:val="20"/>
          <w:lang w:val="en-MY"/>
        </w:rPr>
        <w:tab/>
        <w:t xml:space="preserve">to allow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to conduct audit to verify the data in the Monitoring &amp; Verification Report submitt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us. We shall also provide and extend full cooper</w:t>
      </w:r>
      <w:r>
        <w:rPr>
          <w:rFonts w:ascii="Arial" w:hAnsi="Arial" w:cs="Arial"/>
          <w:sz w:val="20"/>
          <w:szCs w:val="20"/>
          <w:lang w:val="en-MY"/>
        </w:rPr>
        <w:t>ation and access to information</w:t>
      </w:r>
      <w:r w:rsidRPr="004D5ABA">
        <w:rPr>
          <w:rFonts w:ascii="Arial" w:hAnsi="Arial" w:cs="Arial"/>
          <w:sz w:val="20"/>
          <w:szCs w:val="20"/>
          <w:lang w:val="en-MY"/>
        </w:rPr>
        <w:t>, documents, data or personnel as and when requir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from time to time at the GTFS project site;</w:t>
      </w:r>
    </w:p>
    <w:p w:rsidR="00630A10" w:rsidRPr="004D5ABA" w:rsidRDefault="00630A10" w:rsidP="00630A10">
      <w:pPr>
        <w:ind w:left="720" w:hanging="36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numPr>
          <w:ilvl w:val="0"/>
          <w:numId w:val="1"/>
        </w:numPr>
        <w:tabs>
          <w:tab w:val="left" w:pos="7200"/>
          <w:tab w:val="left" w:pos="7740"/>
        </w:tabs>
        <w:ind w:left="720" w:firstLine="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 xml:space="preserve">to allow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unlimit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usage of the data and information gain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from GTFS project for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’s </w:t>
      </w:r>
      <w:r w:rsidRPr="004D5ABA">
        <w:rPr>
          <w:rFonts w:ascii="Arial" w:hAnsi="Arial" w:cs="Arial"/>
          <w:sz w:val="20"/>
          <w:szCs w:val="20"/>
          <w:lang w:val="en-MY"/>
        </w:rPr>
        <w:t>research or promotional activities and specifically we hereby allow our name and the GTFS project be publish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in any of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malaysia</w:t>
      </w:r>
      <w:r w:rsidRPr="004D5ABA">
        <w:rPr>
          <w:rFonts w:ascii="Arial" w:hAnsi="Arial" w:cs="Arial"/>
          <w:sz w:val="20"/>
          <w:szCs w:val="20"/>
        </w:rPr>
        <w:t>’s</w:t>
      </w:r>
      <w:proofErr w:type="spellEnd"/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journal free of any charges and restrictions from us. We understand that all information will be treat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as confidential and will only be us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for processing purpose and extract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for promotion and policy making purpose.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 xml:space="preserve">will endeavour to avoid using any sensitive company’s or  project data in its publication; </w:t>
      </w:r>
    </w:p>
    <w:p w:rsidR="00630A10" w:rsidRPr="004D5ABA" w:rsidRDefault="00630A10" w:rsidP="00630A10">
      <w:pPr>
        <w:ind w:left="720"/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numPr>
          <w:ilvl w:val="0"/>
          <w:numId w:val="1"/>
        </w:numPr>
        <w:ind w:left="720" w:firstLine="0"/>
        <w:jc w:val="both"/>
        <w:rPr>
          <w:rFonts w:ascii="Arial" w:hAnsi="Arial" w:cs="Arial"/>
          <w:b/>
          <w:bCs/>
          <w:sz w:val="20"/>
          <w:szCs w:val="20"/>
          <w:lang w:val="en-MY"/>
        </w:rPr>
      </w:pPr>
      <w:proofErr w:type="gramStart"/>
      <w:r w:rsidRPr="004D5ABA">
        <w:rPr>
          <w:rFonts w:ascii="Arial" w:hAnsi="Arial" w:cs="Arial"/>
          <w:sz w:val="20"/>
          <w:szCs w:val="20"/>
          <w:lang w:val="en-MY"/>
        </w:rPr>
        <w:lastRenderedPageBreak/>
        <w:t>to</w:t>
      </w:r>
      <w:proofErr w:type="gramEnd"/>
      <w:r w:rsidRPr="004D5ABA">
        <w:rPr>
          <w:rFonts w:ascii="Arial" w:hAnsi="Arial" w:cs="Arial"/>
          <w:sz w:val="20"/>
          <w:szCs w:val="20"/>
          <w:lang w:val="en-MY"/>
        </w:rPr>
        <w:t xml:space="preserve"> obtain the prior written consent of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>if any changes or modification are ne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to be made in the GTFS project that differs from the specifications or details submitt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 </w:t>
      </w:r>
      <w:r w:rsidRPr="004D5ABA">
        <w:rPr>
          <w:rFonts w:ascii="Arial" w:hAnsi="Arial" w:cs="Arial"/>
          <w:sz w:val="20"/>
          <w:szCs w:val="20"/>
          <w:lang w:val="en-MY"/>
        </w:rPr>
        <w:t>in the attach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form </w:t>
      </w:r>
      <w:r w:rsidRPr="004D5ABA">
        <w:rPr>
          <w:rFonts w:ascii="Arial" w:hAnsi="Arial" w:cs="Arial"/>
          <w:bCs/>
          <w:i/>
          <w:sz w:val="20"/>
          <w:szCs w:val="20"/>
          <w:lang w:val="en-MY"/>
        </w:rPr>
        <w:t>Summary of GT Expenditures for Loan Application Purposes</w:t>
      </w:r>
      <w:r w:rsidRPr="004D5ABA">
        <w:rPr>
          <w:rFonts w:ascii="Arial" w:hAnsi="Arial" w:cs="Arial"/>
          <w:sz w:val="20"/>
          <w:szCs w:val="20"/>
          <w:lang w:val="en-MY"/>
        </w:rPr>
        <w:t xml:space="preserve">. We shall submit to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 </w:t>
      </w:r>
      <w:r w:rsidRPr="004D5ABA">
        <w:rPr>
          <w:rFonts w:ascii="Arial" w:hAnsi="Arial" w:cs="Arial"/>
          <w:sz w:val="20"/>
          <w:szCs w:val="20"/>
          <w:lang w:val="en-MY"/>
        </w:rPr>
        <w:t xml:space="preserve">prior to obtaining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Malaysia</w:t>
      </w:r>
      <w:r w:rsidRPr="004D5ABA">
        <w:rPr>
          <w:rFonts w:ascii="Arial" w:hAnsi="Arial" w:cs="Arial"/>
          <w:sz w:val="20"/>
          <w:szCs w:val="20"/>
        </w:rPr>
        <w:t xml:space="preserve">’s </w:t>
      </w:r>
      <w:r w:rsidRPr="004D5ABA">
        <w:rPr>
          <w:rFonts w:ascii="Arial" w:hAnsi="Arial" w:cs="Arial"/>
          <w:sz w:val="20"/>
          <w:szCs w:val="20"/>
          <w:lang w:val="en-MY"/>
        </w:rPr>
        <w:t>written consent the reasons for such changes including the potential impact to the overall project outcome as a result of such changes.</w:t>
      </w:r>
    </w:p>
    <w:p w:rsidR="00630A10" w:rsidRPr="004D5ABA" w:rsidRDefault="00630A10" w:rsidP="00630A10">
      <w:pPr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ind w:left="720" w:hanging="720"/>
        <w:jc w:val="both"/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4.</w:t>
      </w:r>
      <w:r w:rsidRPr="004D5ABA">
        <w:rPr>
          <w:rFonts w:ascii="Arial" w:hAnsi="Arial" w:cs="Arial"/>
          <w:sz w:val="20"/>
          <w:szCs w:val="20"/>
          <w:lang w:val="en-MY"/>
        </w:rPr>
        <w:tab/>
        <w:t>We hereby agree that in the event that we f</w:t>
      </w:r>
      <w:r>
        <w:rPr>
          <w:rFonts w:ascii="Arial" w:hAnsi="Arial" w:cs="Arial"/>
          <w:sz w:val="20"/>
          <w:szCs w:val="20"/>
          <w:lang w:val="en-MY"/>
        </w:rPr>
        <w:t xml:space="preserve">ail to comply with, perform or observe </w:t>
      </w:r>
      <w:r w:rsidRPr="004D5ABA">
        <w:rPr>
          <w:rFonts w:ascii="Arial" w:hAnsi="Arial" w:cs="Arial"/>
          <w:sz w:val="20"/>
          <w:szCs w:val="20"/>
          <w:lang w:val="en-MY"/>
        </w:rPr>
        <w:t>any undertaking, obligation or covenant herein you are entitl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 xml:space="preserve"> to all legal and equitable rem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  <w:lang w:val="en-MY"/>
          </w:rPr>
          <w:t>ed</w:t>
        </w:r>
      </w:smartTag>
      <w:r w:rsidRPr="004D5ABA">
        <w:rPr>
          <w:rFonts w:ascii="Arial" w:hAnsi="Arial" w:cs="Arial"/>
          <w:sz w:val="20"/>
          <w:szCs w:val="20"/>
          <w:lang w:val="en-MY"/>
        </w:rPr>
        <w:t>ies to ensure our compliance herein</w:t>
      </w:r>
    </w:p>
    <w:p w:rsidR="00630A10" w:rsidRPr="004D5ABA" w:rsidRDefault="00630A10" w:rsidP="00630A10">
      <w:pPr>
        <w:jc w:val="both"/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Yours Sincerely,</w:t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  <w:t>Company Stamp,</w:t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  <w:r w:rsidRPr="004D5ABA">
        <w:rPr>
          <w:rFonts w:ascii="Arial" w:hAnsi="Arial" w:cs="Arial"/>
          <w:sz w:val="20"/>
          <w:szCs w:val="20"/>
          <w:lang w:val="en-MY"/>
        </w:rPr>
        <w:tab/>
      </w:r>
    </w:p>
    <w:p w:rsidR="00630A10" w:rsidRPr="004D5ABA" w:rsidRDefault="00630A10" w:rsidP="00630A10">
      <w:pPr>
        <w:rPr>
          <w:rFonts w:ascii="Arial" w:hAnsi="Arial" w:cs="Arial"/>
          <w:sz w:val="20"/>
          <w:szCs w:val="20"/>
          <w:lang w:val="en-MY"/>
        </w:rPr>
      </w:pPr>
      <w:r w:rsidRPr="004D5ABA">
        <w:rPr>
          <w:rFonts w:ascii="Arial" w:hAnsi="Arial" w:cs="Arial"/>
          <w:sz w:val="20"/>
          <w:szCs w:val="20"/>
          <w:lang w:val="en-MY"/>
        </w:rPr>
        <w:t>…………………………….</w:t>
      </w:r>
    </w:p>
    <w:p w:rsidR="00630A10" w:rsidRDefault="00630A10" w:rsidP="00630A10">
      <w:pPr>
        <w:rPr>
          <w:rFonts w:ascii="Arial" w:hAnsi="Arial" w:cs="Arial"/>
          <w:sz w:val="20"/>
          <w:szCs w:val="20"/>
          <w:lang w:val="en-MY"/>
        </w:rPr>
      </w:pPr>
    </w:p>
    <w:p w:rsidR="00630A10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>(Insert Director’s Name)</w:t>
      </w: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>(Insert Designation)</w:t>
      </w: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Default="00630A10" w:rsidP="00630A10">
      <w:pPr>
        <w:rPr>
          <w:rFonts w:ascii="Arial" w:hAnsi="Arial" w:cs="Arial"/>
          <w:sz w:val="20"/>
          <w:szCs w:val="20"/>
        </w:rPr>
      </w:pPr>
    </w:p>
    <w:p w:rsidR="00630A10" w:rsidRPr="00E15F55" w:rsidRDefault="00630A10" w:rsidP="00630A1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630A10" w:rsidRPr="00E15F55" w:rsidRDefault="00630A10" w:rsidP="00630A1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15F55">
        <w:rPr>
          <w:rFonts w:ascii="Arial" w:hAnsi="Arial" w:cs="Arial"/>
          <w:b/>
          <w:bCs/>
          <w:sz w:val="20"/>
          <w:szCs w:val="20"/>
          <w:u w:val="single"/>
        </w:rPr>
        <w:t>APPROVAL REPLY FORM</w:t>
      </w: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 xml:space="preserve">We </w:t>
      </w:r>
      <w:r w:rsidRPr="00097893">
        <w:rPr>
          <w:rFonts w:ascii="Arial" w:hAnsi="Arial" w:cs="Arial"/>
          <w:b/>
          <w:bCs/>
          <w:sz w:val="20"/>
          <w:szCs w:val="20"/>
        </w:rPr>
        <w:t>(</w:t>
      </w:r>
      <w:r w:rsidRPr="00097893">
        <w:rPr>
          <w:rFonts w:ascii="Arial" w:hAnsi="Arial" w:cs="Arial"/>
          <w:b/>
          <w:bCs/>
          <w:sz w:val="28"/>
          <w:szCs w:val="28"/>
          <w:lang w:val="en-MY"/>
        </w:rPr>
        <w:t>□</w:t>
      </w:r>
      <w:r w:rsidRPr="00097893">
        <w:rPr>
          <w:rFonts w:ascii="Arial" w:hAnsi="Arial" w:cs="Arial"/>
          <w:b/>
          <w:bCs/>
          <w:sz w:val="20"/>
          <w:szCs w:val="20"/>
          <w:lang w:val="en-MY"/>
        </w:rPr>
        <w:t xml:space="preserve">   </w:t>
      </w:r>
      <w:r w:rsidRPr="00097893">
        <w:rPr>
          <w:rFonts w:ascii="Arial" w:hAnsi="Arial" w:cs="Arial"/>
          <w:b/>
          <w:bCs/>
          <w:sz w:val="20"/>
          <w:szCs w:val="20"/>
        </w:rPr>
        <w:t xml:space="preserve">agree or </w:t>
      </w:r>
      <w:r w:rsidRPr="00097893">
        <w:rPr>
          <w:rFonts w:ascii="Arial" w:hAnsi="Arial" w:cs="Arial"/>
          <w:b/>
          <w:bCs/>
          <w:sz w:val="28"/>
          <w:szCs w:val="28"/>
          <w:lang w:val="en-MY"/>
        </w:rPr>
        <w:t>□</w:t>
      </w:r>
      <w:r w:rsidRPr="00097893">
        <w:rPr>
          <w:rFonts w:ascii="Arial" w:hAnsi="Arial" w:cs="Arial"/>
          <w:b/>
          <w:bCs/>
          <w:sz w:val="20"/>
          <w:szCs w:val="20"/>
          <w:lang w:val="en-MY"/>
        </w:rPr>
        <w:t xml:space="preserve">   </w:t>
      </w:r>
      <w:r w:rsidRPr="00097893">
        <w:rPr>
          <w:rFonts w:ascii="Arial" w:hAnsi="Arial" w:cs="Arial"/>
          <w:b/>
          <w:bCs/>
          <w:sz w:val="20"/>
          <w:szCs w:val="20"/>
        </w:rPr>
        <w:t>disagree)</w:t>
      </w:r>
      <w:r w:rsidRPr="004D5ABA">
        <w:rPr>
          <w:rFonts w:ascii="Arial" w:hAnsi="Arial" w:cs="Arial"/>
          <w:sz w:val="20"/>
          <w:szCs w:val="20"/>
        </w:rPr>
        <w:t xml:space="preserve"> following information to be publish</w:t>
      </w:r>
      <w:smartTag w:uri="urn:schemas-microsoft-com:office:smarttags" w:element="PersonName">
        <w:r w:rsidRPr="004D5ABA">
          <w:rPr>
            <w:rFonts w:ascii="Arial" w:hAnsi="Arial" w:cs="Arial"/>
            <w:sz w:val="20"/>
            <w:szCs w:val="20"/>
          </w:rPr>
          <w:t>ed</w:t>
        </w:r>
      </w:smartTag>
      <w:r w:rsidRPr="004D5ABA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GreenTech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malaysia</w:t>
      </w:r>
      <w:r w:rsidRPr="004D5ABA">
        <w:rPr>
          <w:rFonts w:ascii="Arial" w:hAnsi="Arial" w:cs="Arial"/>
          <w:sz w:val="20"/>
          <w:szCs w:val="20"/>
        </w:rPr>
        <w:t>’s</w:t>
      </w:r>
      <w:proofErr w:type="spellEnd"/>
      <w:proofErr w:type="gramEnd"/>
      <w:r w:rsidRPr="004D5ABA">
        <w:rPr>
          <w:rFonts w:ascii="Arial" w:hAnsi="Arial" w:cs="Arial"/>
          <w:sz w:val="20"/>
          <w:szCs w:val="20"/>
        </w:rPr>
        <w:t xml:space="preserve"> website: </w:t>
      </w: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60"/>
      </w:tblGrid>
      <w:tr w:rsidR="00630A10" w:rsidRPr="004D5ABA" w:rsidTr="00143E3F">
        <w:tc>
          <w:tcPr>
            <w:tcW w:w="5760" w:type="dxa"/>
          </w:tcPr>
          <w:p w:rsidR="00630A10" w:rsidRPr="004D5ABA" w:rsidRDefault="00630A10" w:rsidP="00143E3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4D5AB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Company and project information</w:t>
            </w:r>
          </w:p>
        </w:tc>
      </w:tr>
      <w:tr w:rsidR="00630A10" w:rsidRPr="004D5ABA" w:rsidTr="00143E3F">
        <w:tc>
          <w:tcPr>
            <w:tcW w:w="5760" w:type="dxa"/>
          </w:tcPr>
          <w:p w:rsidR="00630A10" w:rsidRPr="004D5ABA" w:rsidRDefault="00630A10" w:rsidP="00630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5ABA">
              <w:rPr>
                <w:rFonts w:ascii="Arial" w:hAnsi="Arial" w:cs="Arial"/>
                <w:sz w:val="20"/>
                <w:szCs w:val="20"/>
              </w:rPr>
              <w:t>Company name</w:t>
            </w:r>
          </w:p>
          <w:p w:rsidR="00630A10" w:rsidRPr="004D5ABA" w:rsidRDefault="00630A10" w:rsidP="00630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5ABA">
              <w:rPr>
                <w:rFonts w:ascii="Arial" w:hAnsi="Arial" w:cs="Arial"/>
                <w:sz w:val="20"/>
                <w:szCs w:val="20"/>
              </w:rPr>
              <w:t>Company address</w:t>
            </w:r>
          </w:p>
          <w:p w:rsidR="00630A10" w:rsidRPr="004D5ABA" w:rsidRDefault="00630A10" w:rsidP="00630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5ABA">
              <w:rPr>
                <w:rFonts w:ascii="Arial" w:hAnsi="Arial" w:cs="Arial"/>
                <w:sz w:val="20"/>
                <w:szCs w:val="20"/>
              </w:rPr>
              <w:t>Telephone and fax no</w:t>
            </w:r>
          </w:p>
          <w:p w:rsidR="00630A10" w:rsidRPr="004D5ABA" w:rsidRDefault="00630A10" w:rsidP="00630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5ABA">
              <w:rPr>
                <w:rFonts w:ascii="Arial" w:hAnsi="Arial" w:cs="Arial"/>
                <w:sz w:val="20"/>
                <w:szCs w:val="20"/>
              </w:rPr>
              <w:t>Contact person name</w:t>
            </w:r>
          </w:p>
          <w:p w:rsidR="00630A10" w:rsidRPr="004D5ABA" w:rsidRDefault="00630A10" w:rsidP="00630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5ABA">
              <w:rPr>
                <w:rFonts w:ascii="Arial" w:hAnsi="Arial" w:cs="Arial"/>
                <w:sz w:val="20"/>
                <w:szCs w:val="20"/>
              </w:rPr>
              <w:t>Project name</w:t>
            </w:r>
          </w:p>
          <w:p w:rsidR="00630A10" w:rsidRPr="004D5ABA" w:rsidRDefault="00630A10" w:rsidP="00630A10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5ABA">
              <w:rPr>
                <w:rFonts w:ascii="Arial" w:hAnsi="Arial" w:cs="Arial"/>
                <w:sz w:val="20"/>
                <w:szCs w:val="20"/>
              </w:rPr>
              <w:t>Project sector</w:t>
            </w:r>
          </w:p>
        </w:tc>
      </w:tr>
    </w:tbl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>Yours Sincerely,</w:t>
      </w:r>
      <w:r w:rsidRPr="004D5ABA">
        <w:rPr>
          <w:rFonts w:ascii="Arial" w:hAnsi="Arial" w:cs="Arial"/>
          <w:sz w:val="20"/>
          <w:szCs w:val="20"/>
        </w:rPr>
        <w:tab/>
      </w:r>
      <w:r w:rsidRPr="004D5ABA">
        <w:rPr>
          <w:rFonts w:ascii="Arial" w:hAnsi="Arial" w:cs="Arial"/>
          <w:sz w:val="20"/>
          <w:szCs w:val="20"/>
        </w:rPr>
        <w:tab/>
      </w:r>
      <w:r w:rsidRPr="004D5ABA">
        <w:rPr>
          <w:rFonts w:ascii="Arial" w:hAnsi="Arial" w:cs="Arial"/>
          <w:sz w:val="20"/>
          <w:szCs w:val="20"/>
        </w:rPr>
        <w:tab/>
      </w:r>
      <w:r w:rsidRPr="004D5ABA">
        <w:rPr>
          <w:rFonts w:ascii="Arial" w:hAnsi="Arial" w:cs="Arial"/>
          <w:sz w:val="20"/>
          <w:szCs w:val="20"/>
        </w:rPr>
        <w:tab/>
      </w:r>
      <w:r w:rsidRPr="004D5ABA">
        <w:rPr>
          <w:rFonts w:ascii="Arial" w:hAnsi="Arial" w:cs="Arial"/>
          <w:sz w:val="20"/>
          <w:szCs w:val="20"/>
        </w:rPr>
        <w:tab/>
      </w:r>
      <w:r w:rsidRPr="004D5ABA">
        <w:rPr>
          <w:rFonts w:ascii="Arial" w:hAnsi="Arial" w:cs="Arial"/>
          <w:sz w:val="20"/>
          <w:szCs w:val="20"/>
        </w:rPr>
        <w:tab/>
        <w:t>Company Stamp,</w:t>
      </w: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>…………………………….</w:t>
      </w:r>
    </w:p>
    <w:p w:rsidR="00630A10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>(Insert Director’s Name)</w:t>
      </w: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</w:p>
    <w:p w:rsidR="00630A10" w:rsidRPr="004D5ABA" w:rsidRDefault="00630A10" w:rsidP="00630A10">
      <w:pPr>
        <w:spacing w:line="360" w:lineRule="auto"/>
        <w:rPr>
          <w:rFonts w:ascii="Arial" w:hAnsi="Arial" w:cs="Arial"/>
          <w:sz w:val="20"/>
          <w:szCs w:val="20"/>
        </w:rPr>
      </w:pPr>
      <w:r w:rsidRPr="004D5ABA">
        <w:rPr>
          <w:rFonts w:ascii="Arial" w:hAnsi="Arial" w:cs="Arial"/>
          <w:sz w:val="20"/>
          <w:szCs w:val="20"/>
        </w:rPr>
        <w:t>(Insert Designation)</w:t>
      </w:r>
    </w:p>
    <w:p w:rsidR="00E34EDF" w:rsidRDefault="00E34EDF"/>
    <w:sectPr w:rsidR="00E34E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7D1"/>
    <w:multiLevelType w:val="hybridMultilevel"/>
    <w:tmpl w:val="53880D76"/>
    <w:lvl w:ilvl="0" w:tplc="AC8C0A4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9070A62"/>
    <w:multiLevelType w:val="hybridMultilevel"/>
    <w:tmpl w:val="02EC7BAE"/>
    <w:lvl w:ilvl="0" w:tplc="046276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10"/>
    <w:rsid w:val="00137D35"/>
    <w:rsid w:val="00630A10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khalemi</dc:creator>
  <cp:lastModifiedBy>khalemi</cp:lastModifiedBy>
  <cp:revision>2</cp:revision>
  <dcterms:created xsi:type="dcterms:W3CDTF">2012-03-19T09:43:00Z</dcterms:created>
  <dcterms:modified xsi:type="dcterms:W3CDTF">2012-03-19T09:43:00Z</dcterms:modified>
</cp:coreProperties>
</file>